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F7" w:rsidRDefault="006C3BF7" w:rsidP="006C3BF7">
      <w:pPr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СПРАВКА</w:t>
      </w:r>
    </w:p>
    <w:p w:rsidR="006C3BF7" w:rsidRPr="006C3BF7" w:rsidRDefault="006C3BF7" w:rsidP="006C3BF7">
      <w:pPr>
        <w:jc w:val="center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о результатах деятельности </w:t>
      </w:r>
      <w:r w:rsidRPr="006C3BF7">
        <w:rPr>
          <w:color w:val="333333"/>
          <w:sz w:val="28"/>
          <w:szCs w:val="28"/>
        </w:rPr>
        <w:t xml:space="preserve">Комиссии </w:t>
      </w:r>
      <w:r w:rsidRPr="006C3BF7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</w:t>
      </w:r>
      <w:r>
        <w:rPr>
          <w:sz w:val="28"/>
          <w:szCs w:val="28"/>
        </w:rPr>
        <w:t xml:space="preserve"> за 2017 год</w:t>
      </w:r>
    </w:p>
    <w:p w:rsidR="006C3BF7" w:rsidRDefault="006C3BF7" w:rsidP="006C3BF7">
      <w:pPr>
        <w:ind w:firstLine="709"/>
        <w:jc w:val="center"/>
        <w:rPr>
          <w:bCs/>
          <w:color w:val="333333"/>
          <w:sz w:val="28"/>
          <w:szCs w:val="28"/>
        </w:rPr>
      </w:pPr>
    </w:p>
    <w:p w:rsidR="006C3BF7" w:rsidRDefault="006C3BF7" w:rsidP="006C3BF7">
      <w:pPr>
        <w:ind w:firstLine="709"/>
        <w:jc w:val="both"/>
        <w:rPr>
          <w:bCs/>
          <w:color w:val="333333"/>
          <w:sz w:val="28"/>
          <w:szCs w:val="28"/>
        </w:rPr>
      </w:pPr>
    </w:p>
    <w:p w:rsidR="00F0569E" w:rsidRDefault="00BB38E6" w:rsidP="006C3BF7">
      <w:pPr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В соответствии с заключенными соглашениями в январе 2017 года между администрациями городского и пяти сельских поселений входящих в состав Мари-Турекского муниципального района и администрацией Мари-Турекского муниципального района, полномочия по </w:t>
      </w:r>
      <w:r w:rsidR="004942A0">
        <w:rPr>
          <w:bCs/>
          <w:color w:val="333333"/>
          <w:sz w:val="28"/>
          <w:szCs w:val="28"/>
        </w:rPr>
        <w:t>рассмотрению вопросов, связанных с соблюдением требований к служебному поведению и урегулированию конфликта интересов в отношении лиц, замещающих должности муниципальной службы  в администрациях поселений</w:t>
      </w:r>
      <w:r w:rsidR="00F0569E">
        <w:rPr>
          <w:bCs/>
          <w:color w:val="333333"/>
          <w:sz w:val="28"/>
          <w:szCs w:val="28"/>
        </w:rPr>
        <w:t>, исполняет к</w:t>
      </w:r>
      <w:r w:rsidR="00F0569E">
        <w:rPr>
          <w:color w:val="333333"/>
          <w:sz w:val="28"/>
          <w:szCs w:val="28"/>
        </w:rPr>
        <w:t>омиссия</w:t>
      </w:r>
      <w:r w:rsidR="00F0569E" w:rsidRPr="006C3BF7">
        <w:rPr>
          <w:color w:val="333333"/>
          <w:sz w:val="28"/>
          <w:szCs w:val="28"/>
        </w:rPr>
        <w:t xml:space="preserve"> </w:t>
      </w:r>
      <w:r w:rsidR="00F0569E" w:rsidRPr="006C3BF7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</w:t>
      </w:r>
      <w:r w:rsidR="004942A0">
        <w:rPr>
          <w:bCs/>
          <w:color w:val="333333"/>
          <w:sz w:val="28"/>
          <w:szCs w:val="28"/>
        </w:rPr>
        <w:t>.</w:t>
      </w:r>
    </w:p>
    <w:p w:rsidR="006C3BF7" w:rsidRPr="006C3BF7" w:rsidRDefault="006C3BF7" w:rsidP="006C3BF7">
      <w:pPr>
        <w:ind w:firstLine="709"/>
        <w:jc w:val="both"/>
        <w:rPr>
          <w:color w:val="333333"/>
          <w:sz w:val="28"/>
          <w:szCs w:val="28"/>
        </w:rPr>
      </w:pPr>
      <w:r w:rsidRPr="006C3BF7">
        <w:rPr>
          <w:bCs/>
          <w:color w:val="333333"/>
          <w:sz w:val="28"/>
          <w:szCs w:val="28"/>
        </w:rPr>
        <w:t>В 2017 году</w:t>
      </w:r>
      <w:r w:rsidRPr="006C3BF7">
        <w:rPr>
          <w:color w:val="333333"/>
          <w:sz w:val="28"/>
          <w:szCs w:val="28"/>
        </w:rPr>
        <w:t xml:space="preserve"> проведены </w:t>
      </w:r>
      <w:r w:rsidR="0066242F" w:rsidRPr="00D375FA">
        <w:rPr>
          <w:sz w:val="28"/>
          <w:szCs w:val="28"/>
        </w:rPr>
        <w:t>три</w:t>
      </w:r>
      <w:r w:rsidRPr="00D375FA">
        <w:rPr>
          <w:sz w:val="28"/>
          <w:szCs w:val="28"/>
        </w:rPr>
        <w:t xml:space="preserve"> </w:t>
      </w:r>
      <w:r w:rsidRPr="006C3BF7">
        <w:rPr>
          <w:color w:val="333333"/>
          <w:sz w:val="28"/>
          <w:szCs w:val="28"/>
        </w:rPr>
        <w:t>заседания</w:t>
      </w:r>
      <w:r w:rsidR="0066242F">
        <w:rPr>
          <w:color w:val="333333"/>
          <w:sz w:val="28"/>
          <w:szCs w:val="28"/>
        </w:rPr>
        <w:t xml:space="preserve"> </w:t>
      </w:r>
      <w:r w:rsidRPr="006C3BF7">
        <w:rPr>
          <w:color w:val="333333"/>
          <w:sz w:val="28"/>
          <w:szCs w:val="28"/>
        </w:rPr>
        <w:t xml:space="preserve">Комиссии </w:t>
      </w:r>
      <w:r w:rsidRPr="006C3BF7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</w:t>
      </w:r>
      <w:r w:rsidR="0066242F">
        <w:rPr>
          <w:sz w:val="28"/>
          <w:szCs w:val="28"/>
        </w:rPr>
        <w:t xml:space="preserve">, </w:t>
      </w:r>
      <w:r w:rsidR="0066242F">
        <w:rPr>
          <w:color w:val="333333"/>
          <w:sz w:val="28"/>
          <w:szCs w:val="28"/>
        </w:rPr>
        <w:t>в том числе одно организационное</w:t>
      </w:r>
      <w:r w:rsidRPr="006C3BF7">
        <w:rPr>
          <w:sz w:val="28"/>
          <w:szCs w:val="28"/>
        </w:rPr>
        <w:t xml:space="preserve">. </w:t>
      </w:r>
      <w:r w:rsidRPr="006C3BF7">
        <w:rPr>
          <w:color w:val="333333"/>
          <w:sz w:val="28"/>
          <w:szCs w:val="28"/>
        </w:rPr>
        <w:t>На повестк</w:t>
      </w:r>
      <w:r w:rsidR="00F0569E">
        <w:rPr>
          <w:color w:val="333333"/>
          <w:sz w:val="28"/>
          <w:szCs w:val="28"/>
        </w:rPr>
        <w:t>у</w:t>
      </w:r>
      <w:r w:rsidRPr="006C3BF7">
        <w:rPr>
          <w:color w:val="333333"/>
          <w:sz w:val="28"/>
          <w:szCs w:val="28"/>
        </w:rPr>
        <w:t xml:space="preserve"> заседаний Комиссий выносились следующие вопросы:</w:t>
      </w:r>
    </w:p>
    <w:p w:rsidR="00537338" w:rsidRPr="006C3BF7" w:rsidRDefault="00537338" w:rsidP="00537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3BF7">
        <w:rPr>
          <w:sz w:val="28"/>
          <w:szCs w:val="28"/>
        </w:rPr>
        <w:t xml:space="preserve"> результатах проверки выявленных нарушений запретов при приеме на должность главного специалиста Марийского сельского поселения</w:t>
      </w:r>
      <w:r>
        <w:rPr>
          <w:sz w:val="28"/>
          <w:szCs w:val="28"/>
        </w:rPr>
        <w:t>;</w:t>
      </w:r>
      <w:r w:rsidRPr="006C3BF7">
        <w:rPr>
          <w:sz w:val="28"/>
          <w:szCs w:val="28"/>
        </w:rPr>
        <w:t xml:space="preserve">   </w:t>
      </w:r>
    </w:p>
    <w:p w:rsidR="006C3BF7" w:rsidRPr="006C3BF7" w:rsidRDefault="006C3BF7" w:rsidP="006C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3BF7">
        <w:rPr>
          <w:sz w:val="28"/>
          <w:szCs w:val="28"/>
        </w:rPr>
        <w:t xml:space="preserve"> результатах проверки соблюдения требований к служебному поведению и требований к урегулированию конфликта интересов руководителем отдела культуры, физкультуры и спорта администрации Мари-Турекского муниципального района при выполнении им иной оплачиваемой работы</w:t>
      </w:r>
      <w:r w:rsidR="00044C46">
        <w:rPr>
          <w:sz w:val="28"/>
          <w:szCs w:val="28"/>
        </w:rPr>
        <w:t>;</w:t>
      </w:r>
    </w:p>
    <w:p w:rsidR="006C3BF7" w:rsidRPr="006C3BF7" w:rsidRDefault="006C3BF7" w:rsidP="006C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3BF7">
        <w:rPr>
          <w:sz w:val="28"/>
          <w:szCs w:val="28"/>
        </w:rPr>
        <w:t xml:space="preserve"> результатах проверки представленных сведений о доходах, расходах, об имуществе и обязательствах имущественного характера за 2015 год руководителем отдела администрации Мари-Турекского муниципального района</w:t>
      </w:r>
      <w:r w:rsidR="00044C46">
        <w:rPr>
          <w:sz w:val="28"/>
          <w:szCs w:val="28"/>
        </w:rPr>
        <w:t>;</w:t>
      </w:r>
      <w:r w:rsidRPr="006C3BF7">
        <w:rPr>
          <w:sz w:val="28"/>
          <w:szCs w:val="28"/>
        </w:rPr>
        <w:t xml:space="preserve">  </w:t>
      </w:r>
    </w:p>
    <w:p w:rsidR="006C3BF7" w:rsidRDefault="006C3BF7" w:rsidP="006C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3BF7">
        <w:rPr>
          <w:sz w:val="28"/>
          <w:szCs w:val="28"/>
        </w:rPr>
        <w:t xml:space="preserve"> результатах проверки представленных сведений о доходах, расходах, об имуществе и обязательствах имущественного характера за 2015 год главным специалистом администрации </w:t>
      </w:r>
      <w:r w:rsidR="00044C46">
        <w:rPr>
          <w:sz w:val="28"/>
          <w:szCs w:val="28"/>
        </w:rPr>
        <w:t xml:space="preserve"> </w:t>
      </w:r>
      <w:r w:rsidRPr="006C3BF7">
        <w:rPr>
          <w:sz w:val="28"/>
          <w:szCs w:val="28"/>
        </w:rPr>
        <w:t>сельского поселения</w:t>
      </w:r>
      <w:r w:rsidR="00044C46">
        <w:rPr>
          <w:sz w:val="28"/>
          <w:szCs w:val="28"/>
        </w:rPr>
        <w:t>;</w:t>
      </w:r>
    </w:p>
    <w:p w:rsidR="006C3BF7" w:rsidRPr="006C3BF7" w:rsidRDefault="006C3BF7" w:rsidP="006C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3BF7">
        <w:rPr>
          <w:sz w:val="28"/>
          <w:szCs w:val="28"/>
        </w:rPr>
        <w:t xml:space="preserve"> рассмотрени</w:t>
      </w:r>
      <w:r w:rsidR="00BE2191">
        <w:rPr>
          <w:sz w:val="28"/>
          <w:szCs w:val="28"/>
        </w:rPr>
        <w:t>и</w:t>
      </w:r>
      <w:r w:rsidRPr="006C3BF7">
        <w:rPr>
          <w:sz w:val="28"/>
          <w:szCs w:val="28"/>
        </w:rPr>
        <w:t xml:space="preserve"> обращения заместителя главы администрации городского поселения о даче согласия на замещение на условиях трудового договора должности секретаря </w:t>
      </w:r>
      <w:r w:rsidR="00044C46">
        <w:rPr>
          <w:sz w:val="28"/>
          <w:szCs w:val="28"/>
        </w:rPr>
        <w:t>районного суда;</w:t>
      </w:r>
    </w:p>
    <w:p w:rsidR="006C3BF7" w:rsidRDefault="002D7ECE" w:rsidP="002D7ECE">
      <w:pPr>
        <w:pStyle w:val="a3"/>
        <w:ind w:left="0" w:firstLine="709"/>
        <w:jc w:val="both"/>
        <w:rPr>
          <w:szCs w:val="28"/>
        </w:rPr>
      </w:pPr>
      <w:r>
        <w:t>о</w:t>
      </w:r>
      <w:r w:rsidR="006C3BF7" w:rsidRPr="002D7ECE">
        <w:t xml:space="preserve"> рассмотрени</w:t>
      </w:r>
      <w:r w:rsidR="00BE2191">
        <w:t>и</w:t>
      </w:r>
      <w:r w:rsidR="006C3BF7" w:rsidRPr="002D7ECE">
        <w:t xml:space="preserve"> обращения </w:t>
      </w:r>
      <w:r w:rsidR="006C3BF7" w:rsidRPr="002D7ECE">
        <w:rPr>
          <w:szCs w:val="28"/>
        </w:rPr>
        <w:t xml:space="preserve">главного специалиста администрации городского поселения о даче согласия на замещение </w:t>
      </w:r>
      <w:r w:rsidR="00F0569E">
        <w:rPr>
          <w:szCs w:val="28"/>
        </w:rPr>
        <w:t xml:space="preserve"> </w:t>
      </w:r>
      <w:r w:rsidR="006C3BF7" w:rsidRPr="002D7ECE">
        <w:rPr>
          <w:szCs w:val="28"/>
        </w:rPr>
        <w:t>на условиях трудового договора должности заведующей</w:t>
      </w:r>
      <w:r>
        <w:rPr>
          <w:szCs w:val="28"/>
        </w:rPr>
        <w:t xml:space="preserve"> детского сада</w:t>
      </w:r>
      <w:r w:rsidR="00044C46">
        <w:rPr>
          <w:szCs w:val="28"/>
        </w:rPr>
        <w:t>;</w:t>
      </w:r>
    </w:p>
    <w:p w:rsidR="00F0569E" w:rsidRDefault="00044C46" w:rsidP="002D7EC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о проведении правовой учебы муниципальных служащих органов местного самоуправления по замечаниям выявленным в ходе проверки, </w:t>
      </w:r>
      <w:r>
        <w:rPr>
          <w:szCs w:val="28"/>
        </w:rPr>
        <w:lastRenderedPageBreak/>
        <w:t xml:space="preserve">проведенной </w:t>
      </w:r>
      <w:r w:rsidR="00BB38E6">
        <w:rPr>
          <w:szCs w:val="28"/>
        </w:rPr>
        <w:t xml:space="preserve">Управлением Главы Республики Марий Эл по профилактике коррупционных и </w:t>
      </w:r>
      <w:r w:rsidR="00F0569E">
        <w:rPr>
          <w:szCs w:val="28"/>
        </w:rPr>
        <w:t>иных правонарушений в 2016 году;</w:t>
      </w:r>
    </w:p>
    <w:p w:rsidR="00F0569E" w:rsidRDefault="00F0569E" w:rsidP="00F05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</w:t>
      </w:r>
      <w:r w:rsidRPr="002F20B8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2F20B8">
        <w:rPr>
          <w:sz w:val="28"/>
          <w:szCs w:val="28"/>
        </w:rPr>
        <w:t xml:space="preserve"> проведения повышения квалификации муниципальных служащих, в должностные обязанности которых входит участие в противодействии коррупции</w:t>
      </w:r>
      <w:r>
        <w:rPr>
          <w:sz w:val="28"/>
          <w:szCs w:val="28"/>
        </w:rPr>
        <w:t>.</w:t>
      </w:r>
    </w:p>
    <w:p w:rsidR="000563CE" w:rsidRDefault="006C3BF7" w:rsidP="000563CE">
      <w:pPr>
        <w:pStyle w:val="ConsPlusTitle"/>
        <w:ind w:firstLine="709"/>
        <w:jc w:val="both"/>
        <w:rPr>
          <w:b w:val="0"/>
          <w:color w:val="333333"/>
          <w:sz w:val="28"/>
          <w:szCs w:val="28"/>
        </w:rPr>
      </w:pPr>
      <w:r w:rsidRPr="000563CE">
        <w:rPr>
          <w:b w:val="0"/>
          <w:sz w:val="28"/>
          <w:szCs w:val="28"/>
        </w:rPr>
        <w:t xml:space="preserve">По итогам заседаний, в соответствии с Федеральными законами от 02.03.2007 № 25-ФЗ «О муниципальной службе в Российской Федерации», от 25.12.2008 № 273–ФЗ «О противодействии коррупции», </w:t>
      </w:r>
      <w:r w:rsidR="00BB38E6" w:rsidRPr="000563CE">
        <w:rPr>
          <w:b w:val="0"/>
          <w:sz w:val="28"/>
          <w:szCs w:val="28"/>
        </w:rPr>
        <w:t xml:space="preserve"> </w:t>
      </w:r>
      <w:r w:rsidRPr="000563CE">
        <w:rPr>
          <w:b w:val="0"/>
          <w:sz w:val="28"/>
          <w:szCs w:val="28"/>
        </w:rPr>
        <w:t xml:space="preserve">руководствуясь «Положением о комиссии по соблюдению требований к служебному поведению муниципальных служащих </w:t>
      </w:r>
      <w:r w:rsidR="00BB38E6" w:rsidRPr="000563CE">
        <w:rPr>
          <w:b w:val="0"/>
          <w:sz w:val="28"/>
          <w:szCs w:val="28"/>
        </w:rPr>
        <w:t>и урегулированию конфликта интересов в органах местного самоуправления Мари-Турекского муниципального района</w:t>
      </w:r>
      <w:r w:rsidRPr="000563CE">
        <w:rPr>
          <w:b w:val="0"/>
          <w:sz w:val="28"/>
          <w:szCs w:val="28"/>
        </w:rPr>
        <w:t xml:space="preserve">, утвержденным </w:t>
      </w:r>
      <w:r w:rsidR="00BB38E6" w:rsidRPr="000563CE">
        <w:rPr>
          <w:b w:val="0"/>
          <w:sz w:val="28"/>
          <w:szCs w:val="28"/>
        </w:rPr>
        <w:t xml:space="preserve">решением Собрания депутатов </w:t>
      </w:r>
      <w:r w:rsidR="00F0569E" w:rsidRPr="000563CE">
        <w:rPr>
          <w:b w:val="0"/>
          <w:sz w:val="28"/>
          <w:szCs w:val="28"/>
        </w:rPr>
        <w:t>М</w:t>
      </w:r>
      <w:r w:rsidR="00BB38E6" w:rsidRPr="000563CE">
        <w:rPr>
          <w:b w:val="0"/>
          <w:sz w:val="28"/>
          <w:szCs w:val="28"/>
        </w:rPr>
        <w:t>ари-Турекского муниципального района</w:t>
      </w:r>
      <w:r w:rsidR="00BB38E6" w:rsidRPr="000563CE">
        <w:rPr>
          <w:b w:val="0"/>
          <w:color w:val="333333"/>
          <w:sz w:val="28"/>
          <w:szCs w:val="28"/>
        </w:rPr>
        <w:t xml:space="preserve"> </w:t>
      </w:r>
      <w:r w:rsidR="000563CE" w:rsidRPr="000563CE">
        <w:rPr>
          <w:b w:val="0"/>
          <w:sz w:val="28"/>
          <w:szCs w:val="28"/>
        </w:rPr>
        <w:t xml:space="preserve">от 29.08.2012 года № 265, в редакции от 17.02.2016 № 142). </w:t>
      </w:r>
      <w:r w:rsidRPr="000563CE">
        <w:rPr>
          <w:b w:val="0"/>
          <w:color w:val="333333"/>
          <w:sz w:val="28"/>
          <w:szCs w:val="28"/>
        </w:rPr>
        <w:t>Комиссией</w:t>
      </w:r>
      <w:r w:rsidRPr="00800342">
        <w:rPr>
          <w:rFonts w:ascii="Arial" w:hAnsi="Arial" w:cs="Arial"/>
          <w:color w:val="333333"/>
          <w:sz w:val="24"/>
          <w:szCs w:val="24"/>
        </w:rPr>
        <w:t xml:space="preserve"> </w:t>
      </w:r>
      <w:r w:rsidRPr="000563CE">
        <w:rPr>
          <w:b w:val="0"/>
          <w:color w:val="333333"/>
          <w:sz w:val="28"/>
          <w:szCs w:val="28"/>
        </w:rPr>
        <w:t>приняты решения:</w:t>
      </w:r>
    </w:p>
    <w:p w:rsidR="002D7ECE" w:rsidRDefault="0066242F" w:rsidP="0066242F">
      <w:pPr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1. На основании результатов проверки </w:t>
      </w:r>
      <w:r w:rsidR="0053733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 соблюдения муниципальным служащим ограничений, запретов и обязанностей, установленных антикоррупционным законодательством </w:t>
      </w:r>
      <w:r w:rsidRPr="00DC6AD5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поступлении </w:t>
      </w:r>
      <w:r w:rsidRPr="00DC6AD5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муниципальной службы</w:t>
      </w:r>
      <w:r w:rsidR="00537338">
        <w:rPr>
          <w:sz w:val="28"/>
          <w:szCs w:val="28"/>
        </w:rPr>
        <w:t xml:space="preserve">, главе администрации сельского поселения рекомендовано привлечь муниципального </w:t>
      </w:r>
      <w:r>
        <w:rPr>
          <w:sz w:val="28"/>
          <w:szCs w:val="28"/>
        </w:rPr>
        <w:t>служащ</w:t>
      </w:r>
      <w:r w:rsidR="00537338">
        <w:rPr>
          <w:sz w:val="28"/>
          <w:szCs w:val="28"/>
        </w:rPr>
        <w:t xml:space="preserve">его к </w:t>
      </w:r>
      <w:r w:rsidR="00537338" w:rsidRPr="00537338">
        <w:rPr>
          <w:color w:val="333333"/>
          <w:sz w:val="28"/>
          <w:szCs w:val="28"/>
        </w:rPr>
        <w:t>дисциплинарному</w:t>
      </w:r>
      <w:r w:rsidR="006C3BF7" w:rsidRPr="00537338">
        <w:rPr>
          <w:color w:val="333333"/>
          <w:sz w:val="28"/>
          <w:szCs w:val="28"/>
        </w:rPr>
        <w:t xml:space="preserve"> взыскани</w:t>
      </w:r>
      <w:r w:rsidR="00537338" w:rsidRPr="00537338">
        <w:rPr>
          <w:color w:val="333333"/>
          <w:sz w:val="28"/>
          <w:szCs w:val="28"/>
        </w:rPr>
        <w:t>ю.</w:t>
      </w:r>
    </w:p>
    <w:p w:rsidR="00537338" w:rsidRPr="006C3BF7" w:rsidRDefault="00537338" w:rsidP="00537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проверки </w:t>
      </w:r>
      <w:r w:rsidRPr="006C3BF7">
        <w:rPr>
          <w:sz w:val="28"/>
          <w:szCs w:val="28"/>
        </w:rPr>
        <w:t>соблюдения требований к служебному поведению и требований к урегулированию конфликта интересов</w:t>
      </w:r>
      <w:r>
        <w:rPr>
          <w:sz w:val="28"/>
          <w:szCs w:val="28"/>
        </w:rPr>
        <w:t xml:space="preserve"> п</w:t>
      </w:r>
      <w:r w:rsidRPr="006C3BF7">
        <w:rPr>
          <w:sz w:val="28"/>
          <w:szCs w:val="28"/>
        </w:rPr>
        <w:t>ри выполнении иной оплачиваемой работы руководителем отдела культуры, физ</w:t>
      </w:r>
      <w:r>
        <w:rPr>
          <w:sz w:val="28"/>
          <w:szCs w:val="28"/>
        </w:rPr>
        <w:t xml:space="preserve">ической </w:t>
      </w:r>
      <w:r w:rsidRPr="006C3BF7">
        <w:rPr>
          <w:sz w:val="28"/>
          <w:szCs w:val="28"/>
        </w:rPr>
        <w:t>культуры и спорта администрации Мари-Турекского муниципального района</w:t>
      </w:r>
      <w:r>
        <w:rPr>
          <w:sz w:val="28"/>
          <w:szCs w:val="28"/>
        </w:rPr>
        <w:t>, конфликт интересов не выявлен.</w:t>
      </w:r>
    </w:p>
    <w:p w:rsidR="00537338" w:rsidRDefault="00537338" w:rsidP="00537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проверки </w:t>
      </w:r>
      <w:r w:rsidRPr="006C3BF7">
        <w:rPr>
          <w:sz w:val="28"/>
          <w:szCs w:val="28"/>
        </w:rPr>
        <w:t>представленных сведений о доходах, расходах, об имуществе и обязательствах имущественного характера руководителем отдела администрации Мари-Турекского муниципального района</w:t>
      </w:r>
      <w:r>
        <w:rPr>
          <w:sz w:val="28"/>
          <w:szCs w:val="28"/>
        </w:rPr>
        <w:t xml:space="preserve"> и </w:t>
      </w:r>
      <w:r w:rsidRPr="006C3BF7">
        <w:rPr>
          <w:sz w:val="28"/>
          <w:szCs w:val="28"/>
        </w:rPr>
        <w:t xml:space="preserve">главным специалистом администрации </w:t>
      </w:r>
      <w:r>
        <w:rPr>
          <w:sz w:val="28"/>
          <w:szCs w:val="28"/>
        </w:rPr>
        <w:t xml:space="preserve"> </w:t>
      </w:r>
      <w:r w:rsidRPr="006C3BF7">
        <w:rPr>
          <w:sz w:val="28"/>
          <w:szCs w:val="28"/>
        </w:rPr>
        <w:t>сельского поселения</w:t>
      </w:r>
      <w:r w:rsidRPr="00537338">
        <w:rPr>
          <w:sz w:val="28"/>
          <w:szCs w:val="28"/>
        </w:rPr>
        <w:t xml:space="preserve"> </w:t>
      </w:r>
      <w:r w:rsidRPr="006C3BF7">
        <w:rPr>
          <w:sz w:val="28"/>
          <w:szCs w:val="28"/>
        </w:rPr>
        <w:t>за 2015 год</w:t>
      </w:r>
      <w:r>
        <w:rPr>
          <w:sz w:val="28"/>
          <w:szCs w:val="28"/>
        </w:rPr>
        <w:t>, факты предоставления недостоверных сведений не выявлены.</w:t>
      </w:r>
    </w:p>
    <w:p w:rsidR="00BE2191" w:rsidRDefault="00BE2191" w:rsidP="00BE219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Pr="006C3BF7">
        <w:rPr>
          <w:sz w:val="28"/>
          <w:szCs w:val="28"/>
        </w:rPr>
        <w:t xml:space="preserve">о даче согласия на замещение на условиях трудового договора должности секретаря </w:t>
      </w:r>
      <w:r>
        <w:rPr>
          <w:sz w:val="28"/>
          <w:szCs w:val="28"/>
        </w:rPr>
        <w:t>районного суда, поданным заместителем главы администрации городского поселения, комиссия установила, что ф</w:t>
      </w:r>
      <w:r w:rsidRPr="0061692C">
        <w:rPr>
          <w:sz w:val="28"/>
          <w:szCs w:val="28"/>
        </w:rPr>
        <w:t>ункции муниципального (административного) управления не вход</w:t>
      </w:r>
      <w:r>
        <w:rPr>
          <w:sz w:val="28"/>
          <w:szCs w:val="28"/>
        </w:rPr>
        <w:t>или в должностные  обязанности заместителя главы администрации городского поселения, в связи с чем, д</w:t>
      </w:r>
      <w:r w:rsidRPr="0061692C">
        <w:rPr>
          <w:sz w:val="28"/>
          <w:szCs w:val="28"/>
        </w:rPr>
        <w:t>ач</w:t>
      </w:r>
      <w:r>
        <w:rPr>
          <w:sz w:val="28"/>
          <w:szCs w:val="28"/>
        </w:rPr>
        <w:t>а</w:t>
      </w:r>
      <w:r w:rsidRPr="0061692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Pr="0061692C">
        <w:rPr>
          <w:sz w:val="28"/>
          <w:szCs w:val="28"/>
        </w:rPr>
        <w:t xml:space="preserve"> согласия на замещение </w:t>
      </w:r>
      <w:r>
        <w:rPr>
          <w:sz w:val="28"/>
          <w:szCs w:val="28"/>
        </w:rPr>
        <w:t xml:space="preserve"> </w:t>
      </w:r>
      <w:r w:rsidRPr="0061692C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секретаря районного суда не требуется</w:t>
      </w:r>
      <w:r w:rsidRPr="006169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2191" w:rsidRDefault="00BE2191" w:rsidP="00BE2191">
      <w:pPr>
        <w:ind w:firstLine="709"/>
        <w:jc w:val="both"/>
        <w:rPr>
          <w:sz w:val="28"/>
          <w:szCs w:val="28"/>
        </w:rPr>
      </w:pPr>
      <w:r w:rsidRPr="00BE2191">
        <w:rPr>
          <w:sz w:val="28"/>
          <w:szCs w:val="28"/>
        </w:rPr>
        <w:t>По вопросу</w:t>
      </w:r>
      <w:r>
        <w:rPr>
          <w:sz w:val="28"/>
          <w:szCs w:val="28"/>
        </w:rPr>
        <w:t>,</w:t>
      </w:r>
      <w:r w:rsidRPr="00BE2191">
        <w:rPr>
          <w:sz w:val="28"/>
          <w:szCs w:val="28"/>
        </w:rPr>
        <w:t xml:space="preserve"> о даче согласия на замещение на условиях трудового договора должности заведующей</w:t>
      </w:r>
      <w:r>
        <w:rPr>
          <w:sz w:val="28"/>
          <w:szCs w:val="28"/>
        </w:rPr>
        <w:t xml:space="preserve"> </w:t>
      </w:r>
      <w:r w:rsidRPr="00BE2191">
        <w:rPr>
          <w:sz w:val="28"/>
          <w:szCs w:val="28"/>
        </w:rPr>
        <w:t xml:space="preserve">детского сада по заявлению главного специалиста администрации городского поселения </w:t>
      </w:r>
      <w:proofErr w:type="spellStart"/>
      <w:r w:rsidRPr="00BE2191">
        <w:rPr>
          <w:sz w:val="28"/>
          <w:szCs w:val="28"/>
        </w:rPr>
        <w:t>Мари-Турек</w:t>
      </w:r>
      <w:proofErr w:type="spellEnd"/>
      <w:r>
        <w:rPr>
          <w:sz w:val="28"/>
          <w:szCs w:val="28"/>
        </w:rPr>
        <w:t>,</w:t>
      </w:r>
      <w:r w:rsidRPr="00BE2191">
        <w:rPr>
          <w:sz w:val="28"/>
          <w:szCs w:val="28"/>
        </w:rPr>
        <w:t xml:space="preserve"> комиссией установлено, что функции муниципального (административного) управления не входили в должностные  обязанности главного специалиста в связи с чем, дача Комиссией согласия на замещение  должности заведующей детского сада не требуется.</w:t>
      </w:r>
    </w:p>
    <w:p w:rsidR="00EA7864" w:rsidRDefault="00C4667D" w:rsidP="00C46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вопросу </w:t>
      </w:r>
      <w:r w:rsidRPr="002F20B8">
        <w:rPr>
          <w:sz w:val="28"/>
          <w:szCs w:val="28"/>
        </w:rPr>
        <w:t>повышения квалификации муниципальных служащих, в должностные обязанности которых входит участие в противодействии коррупции</w:t>
      </w:r>
      <w:r>
        <w:rPr>
          <w:sz w:val="28"/>
          <w:szCs w:val="28"/>
        </w:rPr>
        <w:t>, комиссией рекомендовано, ежегодно направлять на обучающие семинары, курсы повышения квалификац</w:t>
      </w:r>
      <w:r w:rsidR="00EA7864">
        <w:rPr>
          <w:sz w:val="28"/>
          <w:szCs w:val="28"/>
        </w:rPr>
        <w:t xml:space="preserve">ии вышеуказанных </w:t>
      </w:r>
      <w:r>
        <w:rPr>
          <w:sz w:val="28"/>
          <w:szCs w:val="28"/>
        </w:rPr>
        <w:t>служащих</w:t>
      </w:r>
      <w:r w:rsidR="00EA7864">
        <w:rPr>
          <w:sz w:val="28"/>
          <w:szCs w:val="28"/>
        </w:rPr>
        <w:t>, ежегодно на заседаниях комиссии заслушивать информацию по данному вопросу.</w:t>
      </w:r>
    </w:p>
    <w:p w:rsidR="00C4667D" w:rsidRDefault="00C4667D" w:rsidP="00C46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67D" w:rsidRDefault="00C4667D" w:rsidP="00BE219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BE2191" w:rsidTr="00D375FA">
        <w:tc>
          <w:tcPr>
            <w:tcW w:w="5778" w:type="dxa"/>
          </w:tcPr>
          <w:p w:rsidR="00C4667D" w:rsidRDefault="00BE2191" w:rsidP="00C4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</w:t>
            </w:r>
          </w:p>
          <w:p w:rsidR="00C4667D" w:rsidRDefault="00BE2191" w:rsidP="00C4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работы и делопроизводства администрации</w:t>
            </w:r>
            <w:r w:rsidR="00C4667D">
              <w:rPr>
                <w:sz w:val="28"/>
                <w:szCs w:val="28"/>
              </w:rPr>
              <w:t xml:space="preserve">, </w:t>
            </w:r>
          </w:p>
          <w:p w:rsidR="00BE2191" w:rsidRDefault="00C4667D" w:rsidP="00C4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E2191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3793" w:type="dxa"/>
          </w:tcPr>
          <w:p w:rsidR="00BE2191" w:rsidRDefault="00BE2191" w:rsidP="00BE2191">
            <w:pPr>
              <w:jc w:val="both"/>
              <w:rPr>
                <w:sz w:val="28"/>
                <w:szCs w:val="28"/>
              </w:rPr>
            </w:pPr>
          </w:p>
          <w:p w:rsidR="00C4667D" w:rsidRDefault="00C4667D" w:rsidP="00BE2191">
            <w:pPr>
              <w:jc w:val="both"/>
              <w:rPr>
                <w:sz w:val="28"/>
                <w:szCs w:val="28"/>
              </w:rPr>
            </w:pPr>
          </w:p>
          <w:p w:rsidR="00C4667D" w:rsidRDefault="00C4667D" w:rsidP="00BE2191">
            <w:pPr>
              <w:jc w:val="both"/>
              <w:rPr>
                <w:sz w:val="28"/>
                <w:szCs w:val="28"/>
              </w:rPr>
            </w:pPr>
          </w:p>
          <w:p w:rsidR="00C4667D" w:rsidRDefault="00C4667D" w:rsidP="00C4667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Э.Гриничева</w:t>
            </w:r>
            <w:proofErr w:type="spellEnd"/>
          </w:p>
        </w:tc>
      </w:tr>
    </w:tbl>
    <w:p w:rsidR="00BE2191" w:rsidRDefault="00BE2191" w:rsidP="00BE2191">
      <w:pPr>
        <w:ind w:firstLine="709"/>
        <w:jc w:val="both"/>
        <w:rPr>
          <w:sz w:val="28"/>
          <w:szCs w:val="28"/>
        </w:rPr>
      </w:pPr>
    </w:p>
    <w:p w:rsidR="00BE2191" w:rsidRDefault="00BE2191">
      <w:pPr>
        <w:ind w:firstLine="709"/>
        <w:jc w:val="both"/>
        <w:rPr>
          <w:sz w:val="28"/>
          <w:szCs w:val="28"/>
        </w:rPr>
      </w:pPr>
    </w:p>
    <w:sectPr w:rsidR="00BE2191" w:rsidSect="0082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7FDF"/>
    <w:multiLevelType w:val="hybridMultilevel"/>
    <w:tmpl w:val="3B54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3BF7"/>
    <w:rsid w:val="00044C46"/>
    <w:rsid w:val="000563CE"/>
    <w:rsid w:val="002D7ECE"/>
    <w:rsid w:val="004942A0"/>
    <w:rsid w:val="00527C15"/>
    <w:rsid w:val="00537338"/>
    <w:rsid w:val="0066242F"/>
    <w:rsid w:val="006C3BF7"/>
    <w:rsid w:val="00820922"/>
    <w:rsid w:val="00BB38E6"/>
    <w:rsid w:val="00BE2191"/>
    <w:rsid w:val="00C4667D"/>
    <w:rsid w:val="00D375FA"/>
    <w:rsid w:val="00EA7864"/>
    <w:rsid w:val="00F0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BF7"/>
    <w:pPr>
      <w:suppressAutoHyphens/>
      <w:ind w:left="720"/>
      <w:contextualSpacing/>
    </w:pPr>
    <w:rPr>
      <w:sz w:val="28"/>
      <w:lang w:eastAsia="zh-CN"/>
    </w:rPr>
  </w:style>
  <w:style w:type="paragraph" w:customStyle="1" w:styleId="ConsPlusTitle">
    <w:name w:val="ConsPlusTitle"/>
    <w:rsid w:val="00056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rsid w:val="00BE2191"/>
    <w:pPr>
      <w:spacing w:before="100" w:beforeAutospacing="1" w:after="119"/>
    </w:pPr>
  </w:style>
  <w:style w:type="table" w:styleId="a5">
    <w:name w:val="Table Grid"/>
    <w:basedOn w:val="a1"/>
    <w:uiPriority w:val="59"/>
    <w:rsid w:val="00BE2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C3A143774BA94C9B90B63BC1ABEF90" ma:contentTypeVersion="1" ma:contentTypeDescription="Создание документа." ma:contentTypeScope="" ma:versionID="ca12b276a251fdfac6b84d1c9a66f01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 за 2017 год
</_x041e__x043f__x0438__x0441__x0430__x043d__x0438__x0435_>
    <_dlc_DocId xmlns="57504d04-691e-4fc4-8f09-4f19fdbe90f6">XXJ7TYMEEKJ2-7497-46</_dlc_DocId>
    <_dlc_DocIdUrl xmlns="57504d04-691e-4fc4-8f09-4f19fdbe90f6">
      <Url>https://vip.gov.mari.ru/mturek/_layouts/DocIdRedir.aspx?ID=XXJ7TYMEEKJ2-7497-46</Url>
      <Description>XXJ7TYMEEKJ2-7497-46</Description>
    </_dlc_DocIdUrl>
  </documentManagement>
</p:properties>
</file>

<file path=customXml/itemProps1.xml><?xml version="1.0" encoding="utf-8"?>
<ds:datastoreItem xmlns:ds="http://schemas.openxmlformats.org/officeDocument/2006/customXml" ds:itemID="{E1FF1521-5665-4908-81E9-E887A6F31F17}"/>
</file>

<file path=customXml/itemProps2.xml><?xml version="1.0" encoding="utf-8"?>
<ds:datastoreItem xmlns:ds="http://schemas.openxmlformats.org/officeDocument/2006/customXml" ds:itemID="{91F299D9-1868-46C1-A426-ADBC387A0336}"/>
</file>

<file path=customXml/itemProps3.xml><?xml version="1.0" encoding="utf-8"?>
<ds:datastoreItem xmlns:ds="http://schemas.openxmlformats.org/officeDocument/2006/customXml" ds:itemID="{053E04C0-DE2F-456D-ABDC-53A2959062EB}"/>
</file>

<file path=customXml/itemProps4.xml><?xml version="1.0" encoding="utf-8"?>
<ds:datastoreItem xmlns:ds="http://schemas.openxmlformats.org/officeDocument/2006/customXml" ds:itemID="{B4F5542C-24B0-4435-AA01-BC8FA0B95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2017 год</dc:title>
  <dc:creator>Гриничева</dc:creator>
  <cp:lastModifiedBy>Гриничева</cp:lastModifiedBy>
  <cp:revision>2</cp:revision>
  <cp:lastPrinted>2020-01-31T13:36:00Z</cp:lastPrinted>
  <dcterms:created xsi:type="dcterms:W3CDTF">2020-01-30T12:27:00Z</dcterms:created>
  <dcterms:modified xsi:type="dcterms:W3CDTF">2020-01-31T13:36:00Z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0x0101002FC3A143774BA94C9B90B63BC1ABEF90</vt:lpwstr>
  </property>
  <property fmtid="{D5CDD505-2E9C-101B-9397-08002B2CF9AE}" pid="3" name="_dlc_DocIdItemGuid">
    <vt:lpwstr>534db134-f21d-4be1-82cc-495a073b9e47</vt:lpwstr>
  </property>
</Properties>
</file>